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AB" w:rsidRDefault="009754AB" w:rsidP="009754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ZGŁOSZENIE  DO EWIDENCJI ZBIORNIKÓW BEZODPŁYWOWYCH (SZAMB)</w:t>
      </w:r>
    </w:p>
    <w:p w:rsidR="009754AB" w:rsidRDefault="009754AB" w:rsidP="009754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LUB PRZYDOMOWYCH OCZYSZCZALNI ŚCIEKÓW</w:t>
      </w:r>
    </w:p>
    <w:tbl>
      <w:tblPr>
        <w:tblW w:w="101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0"/>
        <w:gridCol w:w="5040"/>
      </w:tblGrid>
      <w:tr w:rsidR="009754AB" w:rsidTr="009754AB">
        <w:trPr>
          <w:trHeight w:val="467"/>
          <w:tblCellSpacing w:w="0" w:type="dxa"/>
          <w:jc w:val="center"/>
        </w:trPr>
        <w:tc>
          <w:tcPr>
            <w:tcW w:w="10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9754AB" w:rsidRDefault="009754AB">
            <w:pPr>
              <w:spacing w:before="23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DANE IDENTYFIKACYJNE ZGŁASZAJĄCEGO</w:t>
            </w:r>
          </w:p>
        </w:tc>
      </w:tr>
      <w:tr w:rsidR="009754AB" w:rsidTr="009754AB">
        <w:trPr>
          <w:trHeight w:val="1296"/>
          <w:tblCellSpacing w:w="0" w:type="dxa"/>
          <w:jc w:val="center"/>
        </w:trPr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4AB" w:rsidRPr="000575E2" w:rsidRDefault="009754AB" w:rsidP="000575E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75E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Imię i nazwisko</w:t>
            </w:r>
            <w:r w:rsidRPr="000575E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………………………………</w:t>
            </w:r>
            <w:r w:rsidR="000575E2" w:rsidRPr="000575E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</w:t>
            </w:r>
            <w:r w:rsidR="000575E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................</w:t>
            </w:r>
          </w:p>
          <w:p w:rsidR="009754AB" w:rsidRDefault="009754AB" w:rsidP="000575E2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75E2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 xml:space="preserve">Tel. kontaktowy </w:t>
            </w:r>
            <w:r w:rsidRPr="000575E2">
              <w:rPr>
                <w:rFonts w:ascii="Times New Roman" w:eastAsia="Times New Roman" w:hAnsi="Times New Roman"/>
                <w:bCs/>
                <w:sz w:val="20"/>
                <w:szCs w:val="24"/>
                <w:lang w:eastAsia="pl-PL"/>
              </w:rPr>
              <w:t>……………………………</w:t>
            </w:r>
            <w:r w:rsidR="000575E2" w:rsidRPr="000575E2">
              <w:rPr>
                <w:rFonts w:ascii="Times New Roman" w:eastAsia="Times New Roman" w:hAnsi="Times New Roman"/>
                <w:bCs/>
                <w:sz w:val="20"/>
                <w:szCs w:val="24"/>
                <w:lang w:eastAsia="pl-PL"/>
              </w:rPr>
              <w:t>……</w:t>
            </w:r>
            <w:r w:rsidR="000575E2">
              <w:rPr>
                <w:rFonts w:ascii="Times New Roman" w:eastAsia="Times New Roman" w:hAnsi="Times New Roman"/>
                <w:bCs/>
                <w:sz w:val="20"/>
                <w:szCs w:val="24"/>
                <w:lang w:eastAsia="pl-PL"/>
              </w:rPr>
              <w:t>…………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4AB" w:rsidRDefault="009754A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 właściciel nieruchomości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□ użytkownik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□ inna forma użytkowania</w:t>
            </w:r>
          </w:p>
        </w:tc>
      </w:tr>
      <w:tr w:rsidR="009754AB" w:rsidTr="009754AB">
        <w:trPr>
          <w:trHeight w:val="393"/>
          <w:tblCellSpacing w:w="0" w:type="dxa"/>
          <w:jc w:val="center"/>
        </w:trPr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4AB" w:rsidRDefault="009754AB">
            <w:pPr>
              <w:spacing w:before="23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Adres nieruchomości, której dotyczy zgłoszenie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4AB" w:rsidRDefault="009754A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754AB" w:rsidTr="009754AB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4AB" w:rsidRDefault="009754AB">
            <w:pPr>
              <w:spacing w:before="23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osób zamieszkujących nieruchomość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4AB" w:rsidRDefault="009754A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9754AB" w:rsidTr="009754AB">
        <w:trPr>
          <w:trHeight w:val="225"/>
          <w:tblCellSpacing w:w="0" w:type="dxa"/>
          <w:jc w:val="center"/>
        </w:trPr>
        <w:tc>
          <w:tcPr>
            <w:tcW w:w="10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9754AB" w:rsidRDefault="009754AB">
            <w:pPr>
              <w:spacing w:before="238" w:after="119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ZAGOSPODAROWANIA NIECZYSTOŚCI CIEKŁYCH</w:t>
            </w:r>
          </w:p>
        </w:tc>
      </w:tr>
      <w:tr w:rsidR="009754AB" w:rsidTr="009754AB">
        <w:trPr>
          <w:trHeight w:val="601"/>
          <w:tblCellSpacing w:w="0" w:type="dxa"/>
          <w:jc w:val="center"/>
        </w:trPr>
        <w:tc>
          <w:tcPr>
            <w:tcW w:w="10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4AB" w:rsidRDefault="009754A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 Zbiornik bezodpływowy □ Przydomowa oczyszczalnia ścieków □ Sieć kanalizacyjna                            □ Nie posiadam żadnego z powyższych</w:t>
            </w:r>
          </w:p>
        </w:tc>
      </w:tr>
      <w:tr w:rsidR="009754AB" w:rsidTr="009754AB">
        <w:trPr>
          <w:trHeight w:val="684"/>
          <w:tblCellSpacing w:w="0" w:type="dxa"/>
          <w:jc w:val="center"/>
        </w:trPr>
        <w:tc>
          <w:tcPr>
            <w:tcW w:w="10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9754AB" w:rsidRDefault="009754AB">
            <w:pPr>
              <w:spacing w:before="238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Dane techniczne zbiornika bezodpływowego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(Dotyczy wyłącznie nieruchomości niepodłączonych do sieci kanalizacji sanitarnej)</w:t>
            </w:r>
          </w:p>
        </w:tc>
      </w:tr>
      <w:tr w:rsidR="009754AB" w:rsidTr="009754AB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75E2" w:rsidRDefault="009754AB" w:rsidP="000575E2">
            <w:pPr>
              <w:spacing w:before="238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Pojemność (m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  <w:p w:rsidR="009754AB" w:rsidRDefault="009754AB" w:rsidP="000575E2">
            <w:pPr>
              <w:spacing w:before="23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B12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………………………………………</w:t>
            </w:r>
          </w:p>
        </w:tc>
        <w:tc>
          <w:tcPr>
            <w:tcW w:w="5040" w:type="dxa"/>
            <w:tcBorders>
              <w:top w:val="nil"/>
              <w:left w:val="outset" w:sz="6" w:space="0" w:color="000000"/>
              <w:bottom w:val="nil"/>
              <w:right w:val="single" w:sz="4" w:space="0" w:color="auto"/>
            </w:tcBorders>
            <w:hideMark/>
          </w:tcPr>
          <w:p w:rsidR="009754AB" w:rsidRDefault="00975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Technologia wykonania zbiornika: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 kręgi betonowe, □ metalowy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□ poliestrowy, □ zalewane betonem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□ inne</w:t>
            </w:r>
          </w:p>
        </w:tc>
      </w:tr>
      <w:tr w:rsidR="009754AB" w:rsidTr="009754AB">
        <w:trPr>
          <w:trHeight w:val="1247"/>
          <w:tblCellSpacing w:w="0" w:type="dxa"/>
          <w:jc w:val="center"/>
        </w:trPr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4AB" w:rsidRDefault="009754A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Czy jest podpisana umowa z firmą na opróżnianie zbiornika?*</w:t>
            </w:r>
          </w:p>
          <w:p w:rsidR="009754AB" w:rsidRDefault="009754A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□ TAK                               □ NIE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4AB" w:rsidRDefault="009754A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Uszczelnienie dna zbiornika (rodzaj)*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□ beton, □ materiał ceramiczny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□ inne 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□ brak uszczelnienia</w:t>
            </w:r>
          </w:p>
        </w:tc>
      </w:tr>
      <w:tr w:rsidR="009754AB" w:rsidTr="009754AB">
        <w:trPr>
          <w:trHeight w:val="510"/>
          <w:tblCellSpacing w:w="0" w:type="dxa"/>
          <w:jc w:val="center"/>
        </w:trPr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4AB" w:rsidRDefault="00975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271">
              <w:rPr>
                <w:rFonts w:ascii="Times New Roman" w:hAnsi="Times New Roman"/>
                <w:b/>
                <w:sz w:val="24"/>
                <w:szCs w:val="24"/>
              </w:rPr>
              <w:t>Nazwa i adres firmy świadczącej usługę wywozu nieczystości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4AB" w:rsidRDefault="009754A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Częstotliwość opróżniania zbiornika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(m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tydzień, miesiąc kwartał lub rok)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…………………………………………..</w:t>
            </w:r>
          </w:p>
        </w:tc>
      </w:tr>
      <w:tr w:rsidR="009754AB" w:rsidTr="009754AB">
        <w:trPr>
          <w:trHeight w:val="421"/>
          <w:tblCellSpacing w:w="0" w:type="dxa"/>
          <w:jc w:val="center"/>
        </w:trPr>
        <w:tc>
          <w:tcPr>
            <w:tcW w:w="101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9754AB" w:rsidRDefault="009754AB">
            <w:pPr>
              <w:spacing w:before="23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Dane techniczne przydomowej oczyszczalni ścieków</w:t>
            </w:r>
          </w:p>
        </w:tc>
      </w:tr>
      <w:tr w:rsidR="009754AB" w:rsidTr="009754AB">
        <w:trPr>
          <w:trHeight w:val="1156"/>
          <w:tblCellSpacing w:w="0" w:type="dxa"/>
          <w:jc w:val="center"/>
        </w:trPr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4AB" w:rsidRDefault="009754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Przepustowość oczyszczalni wynosi 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/dobę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…………………………………..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4AB" w:rsidRDefault="009754AB">
            <w:pPr>
              <w:spacing w:before="238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Podać częstotliwość opróżniania zbiornika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(m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tydzień, miesiąc kwartał lub rok)…………</w:t>
            </w:r>
          </w:p>
        </w:tc>
      </w:tr>
      <w:tr w:rsidR="009754AB" w:rsidTr="009754AB">
        <w:trPr>
          <w:trHeight w:val="330"/>
          <w:tblCellSpacing w:w="0" w:type="dxa"/>
          <w:jc w:val="center"/>
        </w:trPr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4AB" w:rsidRDefault="009754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Typ przydomowej oczyszczalni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4AB" w:rsidRDefault="009754A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 mechaniczno-biologiczna z drenażem rozsączającym, □ mechaniczno-biologiczna z odprowadzaniem do wód, □ mechaniczna (odstojnik) z drenażem rozsączającym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□ mechaniczna (odstojnik) z drenażem do wód</w:t>
            </w:r>
          </w:p>
        </w:tc>
      </w:tr>
      <w:tr w:rsidR="009754AB" w:rsidTr="009754AB">
        <w:trPr>
          <w:trHeight w:val="210"/>
          <w:tblCellSpacing w:w="0" w:type="dxa"/>
          <w:jc w:val="center"/>
        </w:trPr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4AB" w:rsidRDefault="009754AB">
            <w:pPr>
              <w:spacing w:before="100" w:beforeAutospacing="1" w:after="119" w:line="21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Data uruchomienia oczyszczalni (rok)</w:t>
            </w:r>
            <w:r w:rsidR="007B7E7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…………....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4AB" w:rsidRDefault="009754AB">
            <w:pPr>
              <w:spacing w:before="100" w:beforeAutospacing="1" w:after="119" w:line="21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Producent oczyszczalni, model</w:t>
            </w:r>
            <w:r w:rsidR="007B7E7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………………….</w:t>
            </w:r>
          </w:p>
        </w:tc>
      </w:tr>
      <w:tr w:rsidR="009754AB" w:rsidTr="009754AB">
        <w:trPr>
          <w:trHeight w:val="315"/>
          <w:tblCellSpacing w:w="0" w:type="dxa"/>
          <w:jc w:val="center"/>
        </w:trPr>
        <w:tc>
          <w:tcPr>
            <w:tcW w:w="5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4AB" w:rsidRDefault="009754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Data ostatniego wywozu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  <w:t>………………………………………………</w:t>
            </w:r>
          </w:p>
        </w:tc>
        <w:tc>
          <w:tcPr>
            <w:tcW w:w="5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4AB" w:rsidRDefault="009754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Ilość wywożonego osadu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  <w:t>…………………………..……..</w:t>
            </w:r>
          </w:p>
        </w:tc>
      </w:tr>
    </w:tbl>
    <w:p w:rsidR="009754AB" w:rsidRDefault="009754AB" w:rsidP="00975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zaznaczyć odpowiednie</w:t>
      </w:r>
    </w:p>
    <w:p w:rsidR="009754AB" w:rsidRDefault="009754AB" w:rsidP="009754AB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Potwierdzam zgodność powyższych danych:</w:t>
      </w:r>
    </w:p>
    <w:p w:rsidR="009754AB" w:rsidRDefault="009754AB" w:rsidP="009754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54AB" w:rsidRDefault="009754AB" w:rsidP="009754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………………………………………….…….</w:t>
      </w:r>
    </w:p>
    <w:p w:rsidR="009754AB" w:rsidRDefault="009754AB" w:rsidP="009754AB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Data i podpis właściciela</w:t>
      </w:r>
    </w:p>
    <w:p w:rsidR="009754AB" w:rsidRDefault="009754AB" w:rsidP="009754AB">
      <w:pPr>
        <w:spacing w:before="100" w:beforeAutospacing="1" w:after="0" w:line="24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 przypadku zmiany danych zawartych w zgłoszeniu, właściciel jest obowiązany złożyć nowe oświadczenie w terminie 14 dni od daty nastąpienia zmiany.</w:t>
      </w:r>
    </w:p>
    <w:p w:rsidR="00066204" w:rsidRDefault="009754AB" w:rsidP="009754AB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Klauzula informacyjna: </w:t>
      </w:r>
    </w:p>
    <w:p w:rsidR="00066204" w:rsidRPr="00066204" w:rsidRDefault="009754AB" w:rsidP="00AD7206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6204">
        <w:rPr>
          <w:rFonts w:ascii="Times New Roman" w:eastAsia="Times New Roman" w:hAnsi="Times New Roman"/>
          <w:lang w:eastAsia="pl-PL"/>
        </w:rPr>
        <w:t>Administratorem zbieranych i przetwarzanych prz</w:t>
      </w:r>
      <w:r w:rsidR="00066204">
        <w:rPr>
          <w:rFonts w:ascii="Times New Roman" w:eastAsia="Times New Roman" w:hAnsi="Times New Roman"/>
          <w:lang w:eastAsia="pl-PL"/>
        </w:rPr>
        <w:t>ez Urząd</w:t>
      </w:r>
      <w:r w:rsidR="00AD7206">
        <w:rPr>
          <w:rFonts w:ascii="Times New Roman" w:eastAsia="Times New Roman" w:hAnsi="Times New Roman"/>
          <w:lang w:eastAsia="pl-PL"/>
        </w:rPr>
        <w:t xml:space="preserve"> Miasta i</w:t>
      </w:r>
      <w:r w:rsidR="00066204">
        <w:rPr>
          <w:rFonts w:ascii="Times New Roman" w:eastAsia="Times New Roman" w:hAnsi="Times New Roman"/>
          <w:lang w:eastAsia="pl-PL"/>
        </w:rPr>
        <w:t xml:space="preserve"> Gminy </w:t>
      </w:r>
      <w:r w:rsidR="00AD7206">
        <w:rPr>
          <w:rFonts w:ascii="Times New Roman" w:eastAsia="Times New Roman" w:hAnsi="Times New Roman"/>
          <w:lang w:eastAsia="pl-PL"/>
        </w:rPr>
        <w:t xml:space="preserve">Koprzywnica </w:t>
      </w:r>
      <w:r w:rsidR="00066204">
        <w:rPr>
          <w:rFonts w:ascii="Times New Roman" w:eastAsia="Times New Roman" w:hAnsi="Times New Roman"/>
          <w:lang w:eastAsia="pl-PL"/>
        </w:rPr>
        <w:t xml:space="preserve">danych </w:t>
      </w:r>
      <w:r w:rsidRPr="00066204">
        <w:rPr>
          <w:rFonts w:ascii="Times New Roman" w:eastAsia="Times New Roman" w:hAnsi="Times New Roman"/>
          <w:lang w:eastAsia="pl-PL"/>
        </w:rPr>
        <w:t xml:space="preserve">osobowych klientów jest </w:t>
      </w:r>
      <w:r w:rsidR="00AD7206">
        <w:rPr>
          <w:rFonts w:ascii="Times New Roman" w:eastAsia="Times New Roman" w:hAnsi="Times New Roman"/>
          <w:lang w:eastAsia="pl-PL"/>
        </w:rPr>
        <w:t>Burmistrz Miasta i</w:t>
      </w:r>
      <w:r w:rsidRPr="00066204">
        <w:rPr>
          <w:rFonts w:ascii="Times New Roman" w:eastAsia="Times New Roman" w:hAnsi="Times New Roman"/>
          <w:lang w:eastAsia="pl-PL"/>
        </w:rPr>
        <w:t xml:space="preserve"> Gminy </w:t>
      </w:r>
      <w:r w:rsidR="00AD7206">
        <w:rPr>
          <w:rFonts w:ascii="Times New Roman" w:eastAsia="Times New Roman" w:hAnsi="Times New Roman"/>
          <w:lang w:eastAsia="pl-PL"/>
        </w:rPr>
        <w:t>Koprzywnica</w:t>
      </w:r>
      <w:r w:rsidRPr="00066204">
        <w:rPr>
          <w:rFonts w:ascii="Times New Roman" w:eastAsia="Times New Roman" w:hAnsi="Times New Roman"/>
          <w:lang w:eastAsia="pl-PL"/>
        </w:rPr>
        <w:t xml:space="preserve">. Adres Urzędu </w:t>
      </w:r>
      <w:r w:rsidR="00AD7206">
        <w:rPr>
          <w:rFonts w:ascii="Times New Roman" w:eastAsia="Times New Roman" w:hAnsi="Times New Roman"/>
          <w:lang w:eastAsia="pl-PL"/>
        </w:rPr>
        <w:t xml:space="preserve">Miasta i </w:t>
      </w:r>
      <w:r w:rsidRPr="00066204">
        <w:rPr>
          <w:rFonts w:ascii="Times New Roman" w:eastAsia="Times New Roman" w:hAnsi="Times New Roman"/>
          <w:lang w:eastAsia="pl-PL"/>
        </w:rPr>
        <w:t xml:space="preserve">Gminy </w:t>
      </w:r>
      <w:r w:rsidR="00AD7206">
        <w:rPr>
          <w:rFonts w:ascii="Times New Roman" w:eastAsia="Times New Roman" w:hAnsi="Times New Roman"/>
          <w:lang w:eastAsia="pl-PL"/>
        </w:rPr>
        <w:t>Koprzywnica</w:t>
      </w:r>
      <w:r w:rsidRPr="00066204">
        <w:rPr>
          <w:rFonts w:ascii="Times New Roman" w:eastAsia="Times New Roman" w:hAnsi="Times New Roman"/>
          <w:lang w:eastAsia="pl-PL"/>
        </w:rPr>
        <w:t xml:space="preserve">: </w:t>
      </w:r>
      <w:r w:rsidR="00AD7206">
        <w:rPr>
          <w:rFonts w:ascii="Times New Roman" w:eastAsia="Times New Roman" w:hAnsi="Times New Roman"/>
          <w:lang w:eastAsia="pl-PL"/>
        </w:rPr>
        <w:t>Koprzywnica 27-650, ul. 11 Listopada 88, tel. (15) 847 70 40</w:t>
      </w:r>
      <w:r w:rsidR="00066204" w:rsidRPr="00066204">
        <w:rPr>
          <w:rFonts w:ascii="Times New Roman" w:eastAsia="Times New Roman" w:hAnsi="Times New Roman"/>
          <w:lang w:eastAsia="pl-PL"/>
        </w:rPr>
        <w:t>, e-mail:</w:t>
      </w:r>
      <w:r w:rsidR="00AD7206">
        <w:rPr>
          <w:rFonts w:ascii="Times New Roman" w:eastAsia="Times New Roman" w:hAnsi="Times New Roman"/>
          <w:lang w:eastAsia="pl-PL"/>
        </w:rPr>
        <w:t xml:space="preserve"> </w:t>
      </w:r>
      <w:r w:rsidR="00AD7206" w:rsidRPr="00AD7206">
        <w:rPr>
          <w:rStyle w:val="Hipercze"/>
          <w:rFonts w:ascii="Times New Roman" w:eastAsia="Times New Roman" w:hAnsi="Times New Roman"/>
          <w:lang w:eastAsia="pl-PL"/>
        </w:rPr>
        <w:t>gmina@</w:t>
      </w:r>
      <w:r w:rsidR="00AD7206" w:rsidRPr="00AD7206">
        <w:rPr>
          <w:rStyle w:val="Hipercze"/>
          <w:rFonts w:ascii="Times New Roman" w:eastAsia="Times New Roman" w:hAnsi="Times New Roman"/>
          <w:lang w:eastAsia="pl-PL"/>
        </w:rPr>
        <w:t>koprzywnica</w:t>
      </w:r>
      <w:r w:rsidR="00AD7206">
        <w:rPr>
          <w:rStyle w:val="Hipercze"/>
          <w:rFonts w:ascii="Times New Roman" w:eastAsia="Times New Roman" w:hAnsi="Times New Roman"/>
          <w:lang w:eastAsia="pl-PL"/>
        </w:rPr>
        <w:t>.eu</w:t>
      </w:r>
    </w:p>
    <w:p w:rsidR="00066204" w:rsidRPr="00066204" w:rsidRDefault="009754AB" w:rsidP="0006620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6204">
        <w:rPr>
          <w:rFonts w:ascii="Times New Roman" w:eastAsia="Times New Roman" w:hAnsi="Times New Roman"/>
          <w:lang w:eastAsia="pl-PL"/>
        </w:rPr>
        <w:t xml:space="preserve">Pani/Pana dane osobowe przetwarzane są w celach: realizacji zadań własnych Urzędu, zadań zleconych oraz zawartych umów i porozumień. Odbiorcami danych osobowych będą wyłącznie podmioty uprawnione do uzyskania danych osobowych na podstawie przepisów prawa oraz w celu realizacji zadań. </w:t>
      </w:r>
    </w:p>
    <w:p w:rsidR="00066204" w:rsidRPr="00066204" w:rsidRDefault="009754AB" w:rsidP="0006620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6204">
        <w:rPr>
          <w:rFonts w:ascii="Times New Roman" w:eastAsia="Times New Roman" w:hAnsi="Times New Roman"/>
          <w:lang w:eastAsia="pl-PL"/>
        </w:rPr>
        <w:t xml:space="preserve">Pozyskane dane osobowe będą przechowywane przez okres niezbędny do realizacji celu dla jakiego zostały zebrane oraz zgodnie z zasadami określonymi w rozporządzeniu Prezesa Rady Ministrów z dnia 18 stycznia 2011r. w sprawie instrukcji kancelaryjnej, jednolitych rzeczowych wykazów akt oraz instrukcji w sprawie organizacji i zakresu działania archiwów zakładowych. </w:t>
      </w:r>
    </w:p>
    <w:p w:rsidR="00066204" w:rsidRPr="00066204" w:rsidRDefault="009754AB" w:rsidP="0006620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6204">
        <w:rPr>
          <w:rFonts w:ascii="Times New Roman" w:eastAsia="Times New Roman" w:hAnsi="Times New Roman"/>
          <w:lang w:eastAsia="pl-PL"/>
        </w:rPr>
        <w:t xml:space="preserve">Osoba, której dane osobowe są przetwarzane posiada prawo żądania dostępu do danych osobowych, prawo do ich sprostowania, gdy </w:t>
      </w:r>
      <w:proofErr w:type="spellStart"/>
      <w:r w:rsidRPr="00066204">
        <w:rPr>
          <w:rFonts w:ascii="Times New Roman" w:eastAsia="Times New Roman" w:hAnsi="Times New Roman"/>
          <w:lang w:eastAsia="pl-PL"/>
        </w:rPr>
        <w:t>sa</w:t>
      </w:r>
      <w:proofErr w:type="spellEnd"/>
      <w:r w:rsidRPr="00066204">
        <w:rPr>
          <w:rFonts w:ascii="Times New Roman" w:eastAsia="Times New Roman" w:hAnsi="Times New Roman"/>
          <w:lang w:eastAsia="pl-PL"/>
        </w:rPr>
        <w:t xml:space="preserve">̨ niezgodne ze stanem rzeczywistym, do ich usunięcia lub ograniczenia przetwarzania danych w przypadkach przewidzianych prawem, </w:t>
      </w:r>
      <w:r w:rsidR="00066204">
        <w:rPr>
          <w:rFonts w:ascii="Times New Roman" w:eastAsia="Times New Roman" w:hAnsi="Times New Roman"/>
          <w:lang w:eastAsia="pl-PL"/>
        </w:rPr>
        <w:t xml:space="preserve">                           </w:t>
      </w:r>
      <w:r w:rsidRPr="00066204">
        <w:rPr>
          <w:rFonts w:ascii="Times New Roman" w:eastAsia="Times New Roman" w:hAnsi="Times New Roman"/>
          <w:lang w:eastAsia="pl-PL"/>
        </w:rPr>
        <w:t xml:space="preserve">a </w:t>
      </w:r>
      <w:r w:rsidR="00AD7206" w:rsidRPr="00066204">
        <w:rPr>
          <w:rFonts w:ascii="Times New Roman" w:eastAsia="Times New Roman" w:hAnsi="Times New Roman"/>
          <w:lang w:eastAsia="pl-PL"/>
        </w:rPr>
        <w:t>także</w:t>
      </w:r>
      <w:r w:rsidRPr="00066204">
        <w:rPr>
          <w:rFonts w:ascii="Times New Roman" w:eastAsia="Times New Roman" w:hAnsi="Times New Roman"/>
          <w:lang w:eastAsia="pl-PL"/>
        </w:rPr>
        <w:t xml:space="preserve"> wniesienia skargi do Prezesa Urzędu Ochrony Danych Osobowych, z siedzibą przy</w:t>
      </w:r>
      <w:r w:rsidR="00066204">
        <w:rPr>
          <w:rFonts w:ascii="Times New Roman" w:eastAsia="Times New Roman" w:hAnsi="Times New Roman"/>
          <w:lang w:eastAsia="pl-PL"/>
        </w:rPr>
        <w:t xml:space="preserve">                        </w:t>
      </w:r>
      <w:r w:rsidRPr="00066204">
        <w:rPr>
          <w:rFonts w:ascii="Times New Roman" w:eastAsia="Times New Roman" w:hAnsi="Times New Roman"/>
          <w:lang w:eastAsia="pl-PL"/>
        </w:rPr>
        <w:t xml:space="preserve"> ul. Stawki 2 w Warszawie. </w:t>
      </w:r>
    </w:p>
    <w:p w:rsidR="00066204" w:rsidRPr="00066204" w:rsidRDefault="009754AB" w:rsidP="0006620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6204">
        <w:rPr>
          <w:rFonts w:ascii="Times New Roman" w:eastAsia="Times New Roman" w:hAnsi="Times New Roman"/>
          <w:lang w:eastAsia="pl-PL"/>
        </w:rPr>
        <w:t>Jeżeli przetwarzanie danych osobowych odbywa się na podstawie zgody ma Pani/Pan prawo do cofnięcia zgody w dowolnym momencie bez wpływu na zgodność z prawem przetwarzania, którego dokonano na podstawie zgody przed jej cofnięciem. Zgodę może Pani/Pan odwołać w formie pisemnej wysłanej na adres siedziby Administratora lub mu bezpośrednio doręczonej. W zależności od sfery, w której przetwarzane są dane osobowe, ich podanie jest wymogiem ustawowym (obowiązek podania danych osobowych) lub umownym (na podstawie zgody wyrażonej przez osobę, której dane będą przetwarzane). W szczególnych przypadkach ich podanie jest warunkiem zawarcia umowy. O szczegółach podstawy gromadzenia danych osobowych i ewentualnym obowiązku lub dobrowolności ich podania oraz potencjalnych konsekwencjach niepodania danych, informacje udzielane będą przez merytorycznych pracowników Urzędu.</w:t>
      </w:r>
    </w:p>
    <w:p w:rsidR="002E4702" w:rsidRPr="00066204" w:rsidRDefault="009754AB" w:rsidP="0006620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6204">
        <w:rPr>
          <w:rFonts w:ascii="Times New Roman" w:eastAsia="Times New Roman" w:hAnsi="Times New Roman"/>
          <w:lang w:eastAsia="pl-PL"/>
        </w:rPr>
        <w:t>Pani/Pana dane osobowe nie będą przetwarzane w sposób zautomatyzowany i nie będą poddawane profilowaniu. Pani/Pana dane nie będą przekazywane poza Europejski Obszar Gospodarczy ani udostępniane organizacjom międzynarodowym.</w:t>
      </w:r>
    </w:p>
    <w:sectPr w:rsidR="002E4702" w:rsidRPr="00066204" w:rsidSect="00AD7206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E2" w:rsidRDefault="000575E2" w:rsidP="000575E2">
      <w:pPr>
        <w:spacing w:after="0" w:line="240" w:lineRule="auto"/>
      </w:pPr>
      <w:r>
        <w:separator/>
      </w:r>
    </w:p>
  </w:endnote>
  <w:endnote w:type="continuationSeparator" w:id="0">
    <w:p w:rsidR="000575E2" w:rsidRDefault="000575E2" w:rsidP="0005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E2" w:rsidRDefault="00057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E2" w:rsidRDefault="000575E2" w:rsidP="000575E2">
      <w:pPr>
        <w:spacing w:after="0" w:line="240" w:lineRule="auto"/>
      </w:pPr>
      <w:r>
        <w:separator/>
      </w:r>
    </w:p>
  </w:footnote>
  <w:footnote w:type="continuationSeparator" w:id="0">
    <w:p w:rsidR="000575E2" w:rsidRDefault="000575E2" w:rsidP="0005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306"/>
    <w:multiLevelType w:val="hybridMultilevel"/>
    <w:tmpl w:val="352A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54"/>
    <w:rsid w:val="000575E2"/>
    <w:rsid w:val="00066204"/>
    <w:rsid w:val="00124F6F"/>
    <w:rsid w:val="002E4702"/>
    <w:rsid w:val="007B7E73"/>
    <w:rsid w:val="009754AB"/>
    <w:rsid w:val="00AD7206"/>
    <w:rsid w:val="00B8495C"/>
    <w:rsid w:val="00D22854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3E93-2A16-43E6-9999-CCDBDAE9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4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62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204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D720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Modras</dc:creator>
  <cp:keywords/>
  <dc:description/>
  <cp:lastModifiedBy>Kamil Cwiertniewski</cp:lastModifiedBy>
  <cp:revision>3</cp:revision>
  <cp:lastPrinted>2023-01-18T07:49:00Z</cp:lastPrinted>
  <dcterms:created xsi:type="dcterms:W3CDTF">2023-02-28T13:28:00Z</dcterms:created>
  <dcterms:modified xsi:type="dcterms:W3CDTF">2023-02-28T13:42:00Z</dcterms:modified>
</cp:coreProperties>
</file>